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F2C" w:rsidRDefault="00FE2575" w:rsidP="001741D1">
      <w:pPr>
        <w:jc w:val="center"/>
        <w:rPr>
          <w:sz w:val="36"/>
          <w:szCs w:val="36"/>
          <w:u w:val="single"/>
        </w:rPr>
      </w:pPr>
      <w:r>
        <w:rPr>
          <w:noProof/>
          <w:sz w:val="36"/>
          <w:szCs w:val="36"/>
          <w:u w:val="singl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-862965</wp:posOffset>
            </wp:positionH>
            <wp:positionV relativeFrom="margin">
              <wp:posOffset>1088390</wp:posOffset>
            </wp:positionV>
            <wp:extent cx="7606030" cy="4051300"/>
            <wp:effectExtent l="76200" t="19050" r="90170" b="44450"/>
            <wp:wrapSquare wrapText="bothSides"/>
            <wp:docPr id="3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</w:p>
    <w:p w:rsidR="003E4F2C" w:rsidRDefault="00FE2575" w:rsidP="00D94934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Rulers of the </w:t>
      </w:r>
      <w:proofErr w:type="spellStart"/>
      <w:r>
        <w:rPr>
          <w:sz w:val="36"/>
          <w:szCs w:val="36"/>
          <w:u w:val="single"/>
        </w:rPr>
        <w:t>Mughal</w:t>
      </w:r>
      <w:proofErr w:type="spellEnd"/>
      <w:r>
        <w:rPr>
          <w:sz w:val="36"/>
          <w:szCs w:val="36"/>
          <w:u w:val="single"/>
        </w:rPr>
        <w:t xml:space="preserve"> Empire</w:t>
      </w:r>
    </w:p>
    <w:p w:rsidR="00760D7B" w:rsidRDefault="00760D7B" w:rsidP="00760D7B">
      <w:pPr>
        <w:ind w:firstLine="720"/>
      </w:pPr>
    </w:p>
    <w:p w:rsidR="00760D7B" w:rsidRDefault="007F5BA8" w:rsidP="00760D7B">
      <w:pPr>
        <w:ind w:firstLine="72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207.4pt;margin-top:38.05pt;width:63.65pt;height:43.1pt;z-index:251663360">
            <v:textbox>
              <w:txbxContent>
                <w:p w:rsidR="007F5BA8" w:rsidRDefault="007F5BA8">
                  <w:r>
                    <w:t>Akbar the Great</w:t>
                  </w:r>
                </w:p>
              </w:txbxContent>
            </v:textbox>
          </v:shape>
        </w:pict>
      </w:r>
      <w:r w:rsidR="00760D7B">
        <w:t xml:space="preserve">Akbar’s rule is known as the </w:t>
      </w:r>
      <w:proofErr w:type="spellStart"/>
      <w:r w:rsidR="00760D7B">
        <w:t>Mughal</w:t>
      </w:r>
      <w:proofErr w:type="spellEnd"/>
      <w:r w:rsidR="00760D7B">
        <w:t xml:space="preserve"> Empire’s </w:t>
      </w:r>
      <w:r w:rsidR="00760D7B" w:rsidRPr="00782BA0">
        <w:rPr>
          <w:i/>
          <w:color w:val="66FF66"/>
        </w:rPr>
        <w:t>golden age</w:t>
      </w:r>
      <w:r w:rsidR="00760D7B">
        <w:t xml:space="preserve">.  </w:t>
      </w:r>
      <w:r w:rsidR="00760D7B" w:rsidRPr="00F316CE">
        <w:t xml:space="preserve"> </w:t>
      </w:r>
      <w:r w:rsidR="00760D7B">
        <w:t xml:space="preserve">He ascended the </w:t>
      </w:r>
      <w:proofErr w:type="spellStart"/>
      <w:r w:rsidR="00760D7B">
        <w:t>Mughal</w:t>
      </w:r>
      <w:proofErr w:type="spellEnd"/>
      <w:r w:rsidR="00760D7B">
        <w:t xml:space="preserve"> throne at the tender age of 14.  Akbar used military and political tactics to unite most of India under his empire.  The territories conquered during Akbar’s regime were granted </w:t>
      </w:r>
      <w:r w:rsidR="00760D7B" w:rsidRPr="00782BA0">
        <w:rPr>
          <w:color w:val="66FF66"/>
        </w:rPr>
        <w:t xml:space="preserve">religious </w:t>
      </w:r>
      <w:r>
        <w:rPr>
          <w:noProof/>
          <w:color w:val="66FF6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-262799</wp:posOffset>
            </wp:positionV>
            <wp:extent cx="1450521" cy="2000250"/>
            <wp:effectExtent l="190500" t="152400" r="168729" b="133350"/>
            <wp:wrapTight wrapText="bothSides">
              <wp:wrapPolygon edited="0">
                <wp:start x="0" y="-1646"/>
                <wp:lineTo x="-1702" y="-1029"/>
                <wp:lineTo x="-2837" y="206"/>
                <wp:lineTo x="-2553" y="21394"/>
                <wp:lineTo x="-567" y="23040"/>
                <wp:lineTo x="0" y="23040"/>
                <wp:lineTo x="21276" y="23040"/>
                <wp:lineTo x="21843" y="23040"/>
                <wp:lineTo x="23829" y="21600"/>
                <wp:lineTo x="23829" y="21394"/>
                <wp:lineTo x="24113" y="18309"/>
                <wp:lineTo x="24113" y="617"/>
                <wp:lineTo x="22694" y="-1234"/>
                <wp:lineTo x="21276" y="-1646"/>
                <wp:lineTo x="0" y="-1646"/>
              </wp:wrapPolygon>
            </wp:wrapTight>
            <wp:docPr id="4" name="Picture 3" descr="a_portrait_of_king_akbar_the_falconer_mf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_portrait_of_king_akbar_the_falconer_mf93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50521" cy="20002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  <a:softEdge rad="12700"/>
                    </a:effectLst>
                  </pic:spPr>
                </pic:pic>
              </a:graphicData>
            </a:graphic>
          </wp:anchor>
        </w:drawing>
      </w:r>
      <w:r w:rsidR="00760D7B" w:rsidRPr="00782BA0">
        <w:rPr>
          <w:color w:val="66FF66"/>
        </w:rPr>
        <w:t xml:space="preserve">freedom </w:t>
      </w:r>
      <w:r w:rsidR="00760D7B" w:rsidRPr="00782BA0">
        <w:rPr>
          <w:i/>
          <w:color w:val="66FF66"/>
        </w:rPr>
        <w:t>and</w:t>
      </w:r>
      <w:r w:rsidR="00760D7B" w:rsidRPr="00782BA0">
        <w:rPr>
          <w:color w:val="66FF66"/>
        </w:rPr>
        <w:t xml:space="preserve"> tolerance</w:t>
      </w:r>
      <w:r w:rsidR="00760D7B">
        <w:t>.  As a Muslim ruler Akbar allowed his Hindu subject the continue practicing their religious traditions (at the time such events were unheard of).</w:t>
      </w:r>
    </w:p>
    <w:p w:rsidR="007A08A6" w:rsidRDefault="007A08A6" w:rsidP="00760D7B"/>
    <w:p w:rsidR="00760D7B" w:rsidRDefault="00760D7B" w:rsidP="00760D7B">
      <w:r>
        <w:t>Under Akbar:</w:t>
      </w:r>
    </w:p>
    <w:p w:rsidR="00760D7B" w:rsidRDefault="00760D7B" w:rsidP="00760D7B">
      <w:pPr>
        <w:pStyle w:val="ListParagraph"/>
        <w:numPr>
          <w:ilvl w:val="0"/>
          <w:numId w:val="1"/>
        </w:numPr>
      </w:pPr>
      <w:r>
        <w:t>All who were qualified regardless of ethnicity could rise in government ranks.</w:t>
      </w:r>
    </w:p>
    <w:p w:rsidR="00760D7B" w:rsidRDefault="00760D7B" w:rsidP="00760D7B">
      <w:pPr>
        <w:pStyle w:val="ListParagraph"/>
        <w:numPr>
          <w:ilvl w:val="0"/>
          <w:numId w:val="1"/>
        </w:numPr>
      </w:pPr>
      <w:r>
        <w:t xml:space="preserve">The </w:t>
      </w:r>
      <w:proofErr w:type="spellStart"/>
      <w:r>
        <w:t>jizya</w:t>
      </w:r>
      <w:proofErr w:type="spellEnd"/>
      <w:r>
        <w:t xml:space="preserve"> &amp; a tax on Hindus were both abolished.</w:t>
      </w:r>
    </w:p>
    <w:p w:rsidR="00760D7B" w:rsidRDefault="00760D7B" w:rsidP="00760D7B">
      <w:pPr>
        <w:pStyle w:val="ListParagraph"/>
        <w:numPr>
          <w:ilvl w:val="0"/>
          <w:numId w:val="1"/>
        </w:numPr>
      </w:pPr>
      <w:r>
        <w:lastRenderedPageBreak/>
        <w:t>A tax system based on income was created</w:t>
      </w:r>
    </w:p>
    <w:p w:rsidR="00760D7B" w:rsidRDefault="00760D7B" w:rsidP="00760D7B">
      <w:pPr>
        <w:pStyle w:val="ListParagraph"/>
        <w:numPr>
          <w:ilvl w:val="0"/>
          <w:numId w:val="1"/>
        </w:numPr>
      </w:pPr>
      <w:r>
        <w:t>Cultural diffusion</w:t>
      </w:r>
    </w:p>
    <w:p w:rsidR="00760D7B" w:rsidRDefault="00760D7B" w:rsidP="00760D7B">
      <w:pPr>
        <w:pStyle w:val="ListParagraph"/>
        <w:numPr>
          <w:ilvl w:val="0"/>
          <w:numId w:val="1"/>
        </w:numPr>
      </w:pPr>
      <w:r>
        <w:t>Hindu literature was revived</w:t>
      </w:r>
    </w:p>
    <w:p w:rsidR="00760D7B" w:rsidRPr="00ED2BCC" w:rsidRDefault="007A08A6" w:rsidP="00760D7B"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533400" y="-122464"/>
            <wp:positionH relativeFrom="margin">
              <wp:align>left</wp:align>
            </wp:positionH>
            <wp:positionV relativeFrom="margin">
              <wp:align>center</wp:align>
            </wp:positionV>
            <wp:extent cx="3532414" cy="4988378"/>
            <wp:effectExtent l="19050" t="0" r="0" b="0"/>
            <wp:wrapSquare wrapText="bothSides"/>
            <wp:docPr id="7" name="Picture 5" descr="IslamIndiaMughalEmp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lamIndiaMughalEmpire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32414" cy="49883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0D7B">
        <w:t xml:space="preserve">For his feats Akbar was nicknamed </w:t>
      </w:r>
      <w:proofErr w:type="gramStart"/>
      <w:r w:rsidR="00760D7B" w:rsidRPr="002B02F4">
        <w:rPr>
          <w:i/>
          <w:color w:val="66FF66"/>
          <w:u w:val="single"/>
        </w:rPr>
        <w:t>Akbar</w:t>
      </w:r>
      <w:r w:rsidR="00760D7B">
        <w:rPr>
          <w:i/>
          <w:color w:val="66FF66"/>
          <w:u w:val="single"/>
        </w:rPr>
        <w:t xml:space="preserve"> </w:t>
      </w:r>
      <w:r w:rsidR="00760D7B" w:rsidRPr="002B02F4">
        <w:rPr>
          <w:i/>
          <w:color w:val="66FF66"/>
          <w:u w:val="single"/>
        </w:rPr>
        <w:t xml:space="preserve"> the</w:t>
      </w:r>
      <w:proofErr w:type="gramEnd"/>
      <w:r w:rsidR="00760D7B" w:rsidRPr="002B02F4">
        <w:rPr>
          <w:i/>
          <w:color w:val="66FF66"/>
          <w:u w:val="single"/>
        </w:rPr>
        <w:t xml:space="preserve"> Great</w:t>
      </w:r>
      <w:r w:rsidR="00760D7B">
        <w:rPr>
          <w:i/>
          <w:color w:val="66FF66"/>
          <w:u w:val="single"/>
        </w:rPr>
        <w:t xml:space="preserve">.  </w:t>
      </w:r>
    </w:p>
    <w:p w:rsidR="007A08A6" w:rsidRDefault="007A08A6" w:rsidP="00760D7B">
      <w:pPr>
        <w:rPr>
          <w:rFonts w:ascii="Edwardian Script ITC" w:hAnsi="Edwardian Script ITC"/>
          <w:color w:val="66FF66"/>
          <w:sz w:val="36"/>
          <w:szCs w:val="36"/>
          <w:u w:val="single"/>
        </w:rPr>
      </w:pPr>
    </w:p>
    <w:p w:rsidR="007A08A6" w:rsidRDefault="007A08A6" w:rsidP="00760D7B">
      <w:pPr>
        <w:rPr>
          <w:rFonts w:ascii="Edwardian Script ITC" w:hAnsi="Edwardian Script ITC"/>
          <w:color w:val="66FF66"/>
          <w:sz w:val="36"/>
          <w:szCs w:val="36"/>
          <w:u w:val="single"/>
        </w:rPr>
      </w:pPr>
    </w:p>
    <w:p w:rsidR="003E4F2C" w:rsidRPr="002A436A" w:rsidRDefault="006B60A0" w:rsidP="00760D7B">
      <w:pPr>
        <w:rPr>
          <w:rFonts w:ascii="Edwardian Script ITC" w:hAnsi="Edwardian Script ITC"/>
          <w:color w:val="66FF66"/>
          <w:sz w:val="36"/>
          <w:szCs w:val="36"/>
          <w:u w:val="single"/>
        </w:rPr>
      </w:pPr>
      <w:r w:rsidRPr="002A436A">
        <w:rPr>
          <w:rFonts w:ascii="Edwardian Script ITC" w:hAnsi="Edwardian Script ITC"/>
          <w:color w:val="66FF66"/>
          <w:sz w:val="36"/>
          <w:szCs w:val="36"/>
          <w:u w:val="single"/>
        </w:rPr>
        <w:t>Key terms</w:t>
      </w:r>
    </w:p>
    <w:p w:rsidR="006B60A0" w:rsidRPr="00760D7B" w:rsidRDefault="006B60A0" w:rsidP="00760D7B">
      <w:pPr>
        <w:rPr>
          <w:rFonts w:ascii="Informal Roman" w:hAnsi="Informal Roman"/>
          <w:color w:val="009900"/>
          <w:sz w:val="32"/>
          <w:szCs w:val="32"/>
        </w:rPr>
      </w:pPr>
      <w:r w:rsidRPr="006B60A0">
        <w:rPr>
          <w:rFonts w:asciiTheme="majorHAnsi" w:hAnsiTheme="majorHAnsi"/>
          <w:sz w:val="32"/>
          <w:szCs w:val="32"/>
        </w:rPr>
        <w:t>Golden age</w:t>
      </w:r>
      <w:r w:rsidRPr="006B60A0">
        <w:rPr>
          <w:rFonts w:asciiTheme="majorHAnsi" w:hAnsiTheme="majorHAnsi"/>
          <w:color w:val="66FF66"/>
          <w:sz w:val="32"/>
          <w:szCs w:val="32"/>
        </w:rPr>
        <w:t>-</w:t>
      </w:r>
      <w:r w:rsidRPr="00760D7B">
        <w:rPr>
          <w:rFonts w:ascii="Informal Roman" w:hAnsi="Informal Roman"/>
          <w:color w:val="009900"/>
          <w:sz w:val="32"/>
          <w:szCs w:val="32"/>
        </w:rPr>
        <w:t>a period of time full of peace &amp; growth in both the arts and sciences</w:t>
      </w:r>
    </w:p>
    <w:p w:rsidR="00760D7B" w:rsidRPr="00760D7B" w:rsidRDefault="00760D7B" w:rsidP="00760D7B">
      <w:pPr>
        <w:rPr>
          <w:rFonts w:asciiTheme="majorHAnsi" w:hAnsiTheme="majorHAnsi"/>
          <w:color w:val="009900"/>
          <w:sz w:val="32"/>
          <w:szCs w:val="32"/>
        </w:rPr>
      </w:pPr>
      <w:proofErr w:type="spellStart"/>
      <w:r>
        <w:rPr>
          <w:rFonts w:asciiTheme="majorHAnsi" w:hAnsiTheme="majorHAnsi"/>
          <w:sz w:val="32"/>
          <w:szCs w:val="32"/>
        </w:rPr>
        <w:t>Jizya</w:t>
      </w:r>
      <w:proofErr w:type="spellEnd"/>
      <w:r w:rsidRPr="00760D7B">
        <w:rPr>
          <w:rFonts w:asciiTheme="majorHAnsi" w:hAnsiTheme="majorHAnsi"/>
          <w:color w:val="66FF66"/>
          <w:sz w:val="32"/>
          <w:szCs w:val="32"/>
        </w:rPr>
        <w:t>-</w:t>
      </w:r>
      <w:r w:rsidRPr="00760D7B">
        <w:rPr>
          <w:rFonts w:ascii="Informal Roman" w:hAnsi="Informal Roman"/>
          <w:color w:val="009900"/>
          <w:sz w:val="32"/>
          <w:szCs w:val="32"/>
        </w:rPr>
        <w:t>a tax on the non-Muslims</w:t>
      </w:r>
    </w:p>
    <w:p w:rsidR="003E4F2C" w:rsidRDefault="003E4F2C" w:rsidP="001741D1">
      <w:pPr>
        <w:jc w:val="center"/>
        <w:rPr>
          <w:sz w:val="36"/>
          <w:szCs w:val="36"/>
          <w:u w:val="single"/>
        </w:rPr>
      </w:pPr>
    </w:p>
    <w:p w:rsidR="003E4F2C" w:rsidRDefault="003E4F2C" w:rsidP="001741D1">
      <w:pPr>
        <w:jc w:val="center"/>
        <w:rPr>
          <w:sz w:val="36"/>
          <w:szCs w:val="36"/>
          <w:u w:val="single"/>
        </w:rPr>
      </w:pPr>
    </w:p>
    <w:p w:rsidR="003E4F2C" w:rsidRDefault="003E4F2C" w:rsidP="001741D1">
      <w:pPr>
        <w:jc w:val="center"/>
        <w:rPr>
          <w:sz w:val="36"/>
          <w:szCs w:val="36"/>
          <w:u w:val="single"/>
        </w:rPr>
      </w:pPr>
    </w:p>
    <w:p w:rsidR="003E4F2C" w:rsidRPr="000F660D" w:rsidRDefault="003E4F2C" w:rsidP="001741D1">
      <w:pPr>
        <w:jc w:val="center"/>
        <w:rPr>
          <w:sz w:val="36"/>
          <w:szCs w:val="36"/>
          <w:u w:val="single"/>
        </w:rPr>
      </w:pPr>
    </w:p>
    <w:sectPr w:rsidR="003E4F2C" w:rsidRPr="000F660D" w:rsidSect="001313E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E1318"/>
    <w:multiLevelType w:val="hybridMultilevel"/>
    <w:tmpl w:val="1C847E4A"/>
    <w:lvl w:ilvl="0" w:tplc="792C106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66FF6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290E85"/>
    <w:rsid w:val="0007713B"/>
    <w:rsid w:val="000D248C"/>
    <w:rsid w:val="000E1C02"/>
    <w:rsid w:val="000F660D"/>
    <w:rsid w:val="00100757"/>
    <w:rsid w:val="001313E0"/>
    <w:rsid w:val="00160EEE"/>
    <w:rsid w:val="001741D1"/>
    <w:rsid w:val="00195C6B"/>
    <w:rsid w:val="0022786E"/>
    <w:rsid w:val="0026528D"/>
    <w:rsid w:val="00265AAA"/>
    <w:rsid w:val="0028063A"/>
    <w:rsid w:val="00290E85"/>
    <w:rsid w:val="002A436A"/>
    <w:rsid w:val="002B02F4"/>
    <w:rsid w:val="002E1122"/>
    <w:rsid w:val="003C427D"/>
    <w:rsid w:val="003E24E9"/>
    <w:rsid w:val="003E4F2C"/>
    <w:rsid w:val="004263F9"/>
    <w:rsid w:val="0047456F"/>
    <w:rsid w:val="004F5A53"/>
    <w:rsid w:val="00644F5B"/>
    <w:rsid w:val="006B3419"/>
    <w:rsid w:val="006B60A0"/>
    <w:rsid w:val="006D3838"/>
    <w:rsid w:val="00760D7B"/>
    <w:rsid w:val="00782BA0"/>
    <w:rsid w:val="007A08A6"/>
    <w:rsid w:val="007F5BA8"/>
    <w:rsid w:val="0090481E"/>
    <w:rsid w:val="009F1012"/>
    <w:rsid w:val="00B66304"/>
    <w:rsid w:val="00C0368B"/>
    <w:rsid w:val="00CD2BAD"/>
    <w:rsid w:val="00D94934"/>
    <w:rsid w:val="00DE20F9"/>
    <w:rsid w:val="00ED2BCC"/>
    <w:rsid w:val="00F26E31"/>
    <w:rsid w:val="00F316CE"/>
    <w:rsid w:val="00F526AA"/>
    <w:rsid w:val="00FE2575"/>
    <w:rsid w:val="00FE2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6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0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E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D24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fontTable" Target="fontTable.xml"/><Relationship Id="rId5" Type="http://schemas.openxmlformats.org/officeDocument/2006/relationships/diagramData" Target="diagrams/data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BC87B1-D916-4E2C-994D-02E809511144}" type="doc">
      <dgm:prSet loTypeId="urn:microsoft.com/office/officeart/2005/8/layout/chevron2" loCatId="list" qsTypeId="urn:microsoft.com/office/officeart/2005/8/quickstyle/3d1" qsCatId="3D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9F2B4C37-BC49-4B91-A891-ABABC92DE63A}">
      <dgm:prSet phldrT="[Text]"/>
      <dgm:spPr/>
      <dgm:t>
        <a:bodyPr/>
        <a:lstStyle/>
        <a:p>
          <a:r>
            <a:rPr lang="en-US"/>
            <a:t>Barbur</a:t>
          </a:r>
        </a:p>
      </dgm:t>
    </dgm:pt>
    <dgm:pt modelId="{DA22553B-FA24-4E4C-ADAB-2BBB1C8B75D5}" type="parTrans" cxnId="{A6729893-F60B-4DFB-B2ED-67D1A31F167B}">
      <dgm:prSet/>
      <dgm:spPr/>
      <dgm:t>
        <a:bodyPr/>
        <a:lstStyle/>
        <a:p>
          <a:endParaRPr lang="en-US"/>
        </a:p>
      </dgm:t>
    </dgm:pt>
    <dgm:pt modelId="{433A5BBB-B6C3-4A88-8E3D-2E5246BC9255}" type="sibTrans" cxnId="{A6729893-F60B-4DFB-B2ED-67D1A31F167B}">
      <dgm:prSet/>
      <dgm:spPr/>
      <dgm:t>
        <a:bodyPr/>
        <a:lstStyle/>
        <a:p>
          <a:endParaRPr lang="en-US"/>
        </a:p>
      </dgm:t>
    </dgm:pt>
    <dgm:pt modelId="{F0698499-891A-460F-8D8E-74E0EA2FA12D}">
      <dgm:prSet phldrT="[Text]"/>
      <dgm:spPr/>
      <dgm:t>
        <a:bodyPr/>
        <a:lstStyle/>
        <a:p>
          <a:r>
            <a:rPr lang="en-US"/>
            <a:t> 1526-1530</a:t>
          </a:r>
        </a:p>
      </dgm:t>
    </dgm:pt>
    <dgm:pt modelId="{E85C97D9-CD30-4FD2-BE52-D32793727CCB}" type="parTrans" cxnId="{ABF393E7-3948-440B-A529-A07A66E7CF1E}">
      <dgm:prSet/>
      <dgm:spPr/>
      <dgm:t>
        <a:bodyPr/>
        <a:lstStyle/>
        <a:p>
          <a:endParaRPr lang="en-US"/>
        </a:p>
      </dgm:t>
    </dgm:pt>
    <dgm:pt modelId="{CC3484E7-50C3-4590-B6E8-05276AD4E187}" type="sibTrans" cxnId="{ABF393E7-3948-440B-A529-A07A66E7CF1E}">
      <dgm:prSet/>
      <dgm:spPr/>
      <dgm:t>
        <a:bodyPr/>
        <a:lstStyle/>
        <a:p>
          <a:endParaRPr lang="en-US"/>
        </a:p>
      </dgm:t>
    </dgm:pt>
    <dgm:pt modelId="{5F69EE68-92EC-4879-A6FD-D38B7D4EA19D}">
      <dgm:prSet phldrT="[Text]"/>
      <dgm:spPr/>
      <dgm:t>
        <a:bodyPr/>
        <a:lstStyle/>
        <a:p>
          <a:r>
            <a:rPr lang="en-US"/>
            <a:t>Humayun</a:t>
          </a:r>
        </a:p>
      </dgm:t>
    </dgm:pt>
    <dgm:pt modelId="{F9C30FDE-39DA-4691-AE06-F3422A60D05B}" type="parTrans" cxnId="{DD2229B4-62D9-4473-8483-8B230B1AF5EE}">
      <dgm:prSet/>
      <dgm:spPr/>
      <dgm:t>
        <a:bodyPr/>
        <a:lstStyle/>
        <a:p>
          <a:endParaRPr lang="en-US"/>
        </a:p>
      </dgm:t>
    </dgm:pt>
    <dgm:pt modelId="{7C690CBF-A685-45C8-BBDC-5B38DD9D4E4C}" type="sibTrans" cxnId="{DD2229B4-62D9-4473-8483-8B230B1AF5EE}">
      <dgm:prSet/>
      <dgm:spPr/>
      <dgm:t>
        <a:bodyPr/>
        <a:lstStyle/>
        <a:p>
          <a:endParaRPr lang="en-US"/>
        </a:p>
      </dgm:t>
    </dgm:pt>
    <dgm:pt modelId="{7A2B82F0-6889-457E-AD85-A02530126CC0}">
      <dgm:prSet phldrT="[Text]"/>
      <dgm:spPr/>
      <dgm:t>
        <a:bodyPr/>
        <a:lstStyle/>
        <a:p>
          <a:r>
            <a:rPr lang="en-US"/>
            <a:t> 1530-1556</a:t>
          </a:r>
        </a:p>
      </dgm:t>
    </dgm:pt>
    <dgm:pt modelId="{0B4221EF-4BD3-4879-8E16-FB276A0A4E0E}" type="parTrans" cxnId="{218975A1-2355-476D-9E7F-E73DE3EFE5C7}">
      <dgm:prSet/>
      <dgm:spPr/>
      <dgm:t>
        <a:bodyPr/>
        <a:lstStyle/>
        <a:p>
          <a:endParaRPr lang="en-US"/>
        </a:p>
      </dgm:t>
    </dgm:pt>
    <dgm:pt modelId="{88983951-B787-4C5E-A335-6C8D4C3E05E9}" type="sibTrans" cxnId="{218975A1-2355-476D-9E7F-E73DE3EFE5C7}">
      <dgm:prSet/>
      <dgm:spPr/>
      <dgm:t>
        <a:bodyPr/>
        <a:lstStyle/>
        <a:p>
          <a:endParaRPr lang="en-US"/>
        </a:p>
      </dgm:t>
    </dgm:pt>
    <dgm:pt modelId="{CD680049-37A4-4352-9210-4FB571E9A4D3}">
      <dgm:prSet phldrT="[Text]"/>
      <dgm:spPr/>
      <dgm:t>
        <a:bodyPr/>
        <a:lstStyle/>
        <a:p>
          <a:r>
            <a:rPr lang="en-US"/>
            <a:t>Akbar</a:t>
          </a:r>
        </a:p>
      </dgm:t>
    </dgm:pt>
    <dgm:pt modelId="{A37B06AE-0992-42D2-97F0-E044787A0D91}" type="parTrans" cxnId="{789F9A49-AD3D-4038-ACA4-7D46D23F7BDC}">
      <dgm:prSet/>
      <dgm:spPr/>
      <dgm:t>
        <a:bodyPr/>
        <a:lstStyle/>
        <a:p>
          <a:endParaRPr lang="en-US"/>
        </a:p>
      </dgm:t>
    </dgm:pt>
    <dgm:pt modelId="{6ED11C0F-EF23-45BB-9F95-E73ACD7A824A}" type="sibTrans" cxnId="{789F9A49-AD3D-4038-ACA4-7D46D23F7BDC}">
      <dgm:prSet/>
      <dgm:spPr/>
      <dgm:t>
        <a:bodyPr/>
        <a:lstStyle/>
        <a:p>
          <a:endParaRPr lang="en-US"/>
        </a:p>
      </dgm:t>
    </dgm:pt>
    <dgm:pt modelId="{833E6429-53B6-4B2A-B688-150865D909F0}">
      <dgm:prSet phldrT="[Text]"/>
      <dgm:spPr/>
      <dgm:t>
        <a:bodyPr/>
        <a:lstStyle/>
        <a:p>
          <a:r>
            <a:rPr lang="en-US"/>
            <a:t>1556-1605</a:t>
          </a:r>
        </a:p>
      </dgm:t>
    </dgm:pt>
    <dgm:pt modelId="{D79457A8-7000-417A-B576-8DDEC55F5794}" type="parTrans" cxnId="{DC2B29E7-60A8-4F9E-8FC5-6956F10C9959}">
      <dgm:prSet/>
      <dgm:spPr/>
      <dgm:t>
        <a:bodyPr/>
        <a:lstStyle/>
        <a:p>
          <a:endParaRPr lang="en-US"/>
        </a:p>
      </dgm:t>
    </dgm:pt>
    <dgm:pt modelId="{8EDCF18F-9ABE-4123-89AE-E1F3E9FBB698}" type="sibTrans" cxnId="{DC2B29E7-60A8-4F9E-8FC5-6956F10C9959}">
      <dgm:prSet/>
      <dgm:spPr/>
      <dgm:t>
        <a:bodyPr/>
        <a:lstStyle/>
        <a:p>
          <a:endParaRPr lang="en-US"/>
        </a:p>
      </dgm:t>
    </dgm:pt>
    <dgm:pt modelId="{D7ADD113-D456-4D2D-AD9F-9C7B9985EF02}">
      <dgm:prSet phldrT="[Text]"/>
      <dgm:spPr/>
      <dgm:t>
        <a:bodyPr/>
        <a:lstStyle/>
        <a:p>
          <a:r>
            <a:rPr lang="en-US"/>
            <a:t>Jahangir</a:t>
          </a:r>
        </a:p>
      </dgm:t>
    </dgm:pt>
    <dgm:pt modelId="{AF05B3F8-1C14-46D1-B44E-83E1278A66D3}" type="parTrans" cxnId="{4D44FA23-DBE3-4C00-BE6D-95148446AAFA}">
      <dgm:prSet/>
      <dgm:spPr/>
      <dgm:t>
        <a:bodyPr/>
        <a:lstStyle/>
        <a:p>
          <a:endParaRPr lang="en-US"/>
        </a:p>
      </dgm:t>
    </dgm:pt>
    <dgm:pt modelId="{39C42601-611E-4F0F-9053-A298016F36C5}" type="sibTrans" cxnId="{4D44FA23-DBE3-4C00-BE6D-95148446AAFA}">
      <dgm:prSet/>
      <dgm:spPr/>
      <dgm:t>
        <a:bodyPr/>
        <a:lstStyle/>
        <a:p>
          <a:endParaRPr lang="en-US"/>
        </a:p>
      </dgm:t>
    </dgm:pt>
    <dgm:pt modelId="{ECADED2F-9269-4951-A29C-6C6060663E8D}">
      <dgm:prSet phldrT="[Text]"/>
      <dgm:spPr/>
      <dgm:t>
        <a:bodyPr/>
        <a:lstStyle/>
        <a:p>
          <a:r>
            <a:rPr lang="en-US"/>
            <a:t>1605-1627</a:t>
          </a:r>
        </a:p>
      </dgm:t>
    </dgm:pt>
    <dgm:pt modelId="{5A953C6D-E248-418A-8474-5EA62E66285D}" type="parTrans" cxnId="{44DD37DA-E421-4E8B-B64E-40E224FDC267}">
      <dgm:prSet/>
      <dgm:spPr/>
      <dgm:t>
        <a:bodyPr/>
        <a:lstStyle/>
        <a:p>
          <a:endParaRPr lang="en-US"/>
        </a:p>
      </dgm:t>
    </dgm:pt>
    <dgm:pt modelId="{2E417AF6-BB9F-445C-8CF9-12AB48347272}" type="sibTrans" cxnId="{44DD37DA-E421-4E8B-B64E-40E224FDC267}">
      <dgm:prSet/>
      <dgm:spPr/>
      <dgm:t>
        <a:bodyPr/>
        <a:lstStyle/>
        <a:p>
          <a:endParaRPr lang="en-US"/>
        </a:p>
      </dgm:t>
    </dgm:pt>
    <dgm:pt modelId="{3E678569-5979-41A2-9650-C7CD77EAD83D}">
      <dgm:prSet phldrT="[Text]"/>
      <dgm:spPr/>
      <dgm:t>
        <a:bodyPr/>
        <a:lstStyle/>
        <a:p>
          <a:r>
            <a:rPr lang="en-US"/>
            <a:t>Shah Jahan</a:t>
          </a:r>
        </a:p>
      </dgm:t>
    </dgm:pt>
    <dgm:pt modelId="{A6292E51-7813-4027-8D74-0AF0D5D667AF}" type="parTrans" cxnId="{E7C9DA5A-5F48-4F52-8F62-7816AA735349}">
      <dgm:prSet/>
      <dgm:spPr/>
      <dgm:t>
        <a:bodyPr/>
        <a:lstStyle/>
        <a:p>
          <a:endParaRPr lang="en-US"/>
        </a:p>
      </dgm:t>
    </dgm:pt>
    <dgm:pt modelId="{66476185-6109-4E28-8775-8A7A9D6AE019}" type="sibTrans" cxnId="{E7C9DA5A-5F48-4F52-8F62-7816AA735349}">
      <dgm:prSet/>
      <dgm:spPr/>
      <dgm:t>
        <a:bodyPr/>
        <a:lstStyle/>
        <a:p>
          <a:endParaRPr lang="en-US"/>
        </a:p>
      </dgm:t>
    </dgm:pt>
    <dgm:pt modelId="{9A0AEADC-D7BD-4252-B186-CB881845D08B}">
      <dgm:prSet phldrT="[Text]"/>
      <dgm:spPr/>
      <dgm:t>
        <a:bodyPr/>
        <a:lstStyle/>
        <a:p>
          <a:r>
            <a:rPr lang="en-US"/>
            <a:t>1627-1658</a:t>
          </a:r>
        </a:p>
      </dgm:t>
    </dgm:pt>
    <dgm:pt modelId="{9412DB39-9F3F-4233-A8E3-5B6946B25309}" type="parTrans" cxnId="{DE8A1D24-4267-4DB9-94FA-FCFC5CFA29A5}">
      <dgm:prSet/>
      <dgm:spPr/>
      <dgm:t>
        <a:bodyPr/>
        <a:lstStyle/>
        <a:p>
          <a:endParaRPr lang="en-US"/>
        </a:p>
      </dgm:t>
    </dgm:pt>
    <dgm:pt modelId="{9017B723-F57D-494A-AC7E-83472FC7F3B0}" type="sibTrans" cxnId="{DE8A1D24-4267-4DB9-94FA-FCFC5CFA29A5}">
      <dgm:prSet/>
      <dgm:spPr/>
      <dgm:t>
        <a:bodyPr/>
        <a:lstStyle/>
        <a:p>
          <a:endParaRPr lang="en-US"/>
        </a:p>
      </dgm:t>
    </dgm:pt>
    <dgm:pt modelId="{F64146DE-78AC-48A2-8B22-9ECF468A9D5B}">
      <dgm:prSet phldrT="[Text]"/>
      <dgm:spPr/>
      <dgm:t>
        <a:bodyPr/>
        <a:lstStyle/>
        <a:p>
          <a:r>
            <a:rPr lang="en-US"/>
            <a:t>Aurangzeb</a:t>
          </a:r>
        </a:p>
      </dgm:t>
    </dgm:pt>
    <dgm:pt modelId="{3FFBFF8A-C2A4-4A24-9D7A-ABD9E4ADE69E}" type="parTrans" cxnId="{A4D3ECD3-9BAD-4673-BE4D-F9365B7ECEAD}">
      <dgm:prSet/>
      <dgm:spPr/>
      <dgm:t>
        <a:bodyPr/>
        <a:lstStyle/>
        <a:p>
          <a:endParaRPr lang="en-US"/>
        </a:p>
      </dgm:t>
    </dgm:pt>
    <dgm:pt modelId="{E6E35610-15DE-4F7D-B013-1674C4346827}" type="sibTrans" cxnId="{A4D3ECD3-9BAD-4673-BE4D-F9365B7ECEAD}">
      <dgm:prSet/>
      <dgm:spPr/>
      <dgm:t>
        <a:bodyPr/>
        <a:lstStyle/>
        <a:p>
          <a:endParaRPr lang="en-US"/>
        </a:p>
      </dgm:t>
    </dgm:pt>
    <dgm:pt modelId="{1FB528E9-CA3A-431D-866F-CFB8041F73CC}">
      <dgm:prSet phldrT="[Text]"/>
      <dgm:spPr/>
      <dgm:t>
        <a:bodyPr/>
        <a:lstStyle/>
        <a:p>
          <a:r>
            <a:rPr lang="en-US"/>
            <a:t> 1658-1707</a:t>
          </a:r>
        </a:p>
      </dgm:t>
    </dgm:pt>
    <dgm:pt modelId="{55E577D6-4699-48E2-B631-C9E54A31AB1D}" type="parTrans" cxnId="{17BF19B7-5CBE-4057-8A38-92EDB15B71FA}">
      <dgm:prSet/>
      <dgm:spPr/>
      <dgm:t>
        <a:bodyPr/>
        <a:lstStyle/>
        <a:p>
          <a:endParaRPr lang="en-US"/>
        </a:p>
      </dgm:t>
    </dgm:pt>
    <dgm:pt modelId="{09D46B57-B68E-4971-9696-22E11E7F551D}" type="sibTrans" cxnId="{17BF19B7-5CBE-4057-8A38-92EDB15B71FA}">
      <dgm:prSet/>
      <dgm:spPr/>
      <dgm:t>
        <a:bodyPr/>
        <a:lstStyle/>
        <a:p>
          <a:endParaRPr lang="en-US"/>
        </a:p>
      </dgm:t>
    </dgm:pt>
    <dgm:pt modelId="{D2945A92-6BB3-4868-9B72-2B54A56B5B49}">
      <dgm:prSet phldrT="[Text]"/>
      <dgm:spPr/>
      <dgm:t>
        <a:bodyPr/>
        <a:lstStyle/>
        <a:p>
          <a:r>
            <a:rPr lang="en-US"/>
            <a:t>Founded the Mughal empire*</a:t>
          </a:r>
        </a:p>
      </dgm:t>
    </dgm:pt>
    <dgm:pt modelId="{5CF17BAA-0AEC-4C46-8033-244244370A27}" type="parTrans" cxnId="{05CC7E86-92A6-48CD-829B-FBB16F9BE900}">
      <dgm:prSet/>
      <dgm:spPr/>
      <dgm:t>
        <a:bodyPr/>
        <a:lstStyle/>
        <a:p>
          <a:endParaRPr lang="en-US"/>
        </a:p>
      </dgm:t>
    </dgm:pt>
    <dgm:pt modelId="{6CE8EA20-2A41-445B-80BA-87709165280F}" type="sibTrans" cxnId="{05CC7E86-92A6-48CD-829B-FBB16F9BE900}">
      <dgm:prSet/>
      <dgm:spPr/>
      <dgm:t>
        <a:bodyPr/>
        <a:lstStyle/>
        <a:p>
          <a:endParaRPr lang="en-US"/>
        </a:p>
      </dgm:t>
    </dgm:pt>
    <dgm:pt modelId="{2E3E815A-F7E8-470C-A852-BF08D796BC91}">
      <dgm:prSet phldrT="[Text]"/>
      <dgm:spPr/>
      <dgm:t>
        <a:bodyPr/>
        <a:lstStyle/>
        <a:p>
          <a:r>
            <a:rPr lang="en-US"/>
            <a:t>Mugal Golden Age*</a:t>
          </a:r>
        </a:p>
      </dgm:t>
    </dgm:pt>
    <dgm:pt modelId="{B28A847C-C0C3-4797-AAFB-1865306F585D}" type="parTrans" cxnId="{A1AF8EEC-DCA8-4A0B-AD8F-4C5AA8E932A3}">
      <dgm:prSet/>
      <dgm:spPr/>
      <dgm:t>
        <a:bodyPr/>
        <a:lstStyle/>
        <a:p>
          <a:endParaRPr lang="en-US"/>
        </a:p>
      </dgm:t>
    </dgm:pt>
    <dgm:pt modelId="{5848586B-DF3D-4771-B83F-DF7FBE9EE10C}" type="sibTrans" cxnId="{A1AF8EEC-DCA8-4A0B-AD8F-4C5AA8E932A3}">
      <dgm:prSet/>
      <dgm:spPr/>
      <dgm:t>
        <a:bodyPr/>
        <a:lstStyle/>
        <a:p>
          <a:endParaRPr lang="en-US"/>
        </a:p>
      </dgm:t>
    </dgm:pt>
    <dgm:pt modelId="{3F3E35E1-1B18-4AAB-BF13-74E78180DD63}" type="pres">
      <dgm:prSet presAssocID="{72BC87B1-D916-4E2C-994D-02E809511144}" presName="linearFlow" presStyleCnt="0">
        <dgm:presLayoutVars>
          <dgm:dir/>
          <dgm:animLvl val="lvl"/>
          <dgm:resizeHandles val="exact"/>
        </dgm:presLayoutVars>
      </dgm:prSet>
      <dgm:spPr/>
    </dgm:pt>
    <dgm:pt modelId="{3D16D95C-8E5B-42CA-95C6-2D41C44B4AAF}" type="pres">
      <dgm:prSet presAssocID="{9F2B4C37-BC49-4B91-A891-ABABC92DE63A}" presName="composite" presStyleCnt="0"/>
      <dgm:spPr/>
    </dgm:pt>
    <dgm:pt modelId="{4EA9F989-CD73-4951-9279-E43D64219AF8}" type="pres">
      <dgm:prSet presAssocID="{9F2B4C37-BC49-4B91-A891-ABABC92DE63A}" presName="parentText" presStyleLbl="alignNode1" presStyleIdx="0" presStyleCnt="6" custLinFactNeighborX="-17007" custLinFactNeighborY="-77922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01F99A8-7412-4C3B-BA72-AEFE888E1328}" type="pres">
      <dgm:prSet presAssocID="{9F2B4C37-BC49-4B91-A891-ABABC92DE63A}" presName="descendantText" presStyleLbl="alignAcc1" presStyleIdx="0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8860D79-0242-4222-8EA2-689BE87CE447}" type="pres">
      <dgm:prSet presAssocID="{433A5BBB-B6C3-4A88-8E3D-2E5246BC9255}" presName="sp" presStyleCnt="0"/>
      <dgm:spPr/>
    </dgm:pt>
    <dgm:pt modelId="{D8D5E40E-FBE3-4416-A1AB-F70C5D67933D}" type="pres">
      <dgm:prSet presAssocID="{5F69EE68-92EC-4879-A6FD-D38B7D4EA19D}" presName="composite" presStyleCnt="0"/>
      <dgm:spPr/>
    </dgm:pt>
    <dgm:pt modelId="{590BEE5B-611F-45FE-8E10-64BB4D6F592E}" type="pres">
      <dgm:prSet presAssocID="{5F69EE68-92EC-4879-A6FD-D38B7D4EA19D}" presName="parentText" presStyleLbl="alignNode1" presStyleIdx="1" presStyleCnt="6">
        <dgm:presLayoutVars>
          <dgm:chMax val="1"/>
          <dgm:bulletEnabled val="1"/>
        </dgm:presLayoutVars>
      </dgm:prSet>
      <dgm:spPr/>
    </dgm:pt>
    <dgm:pt modelId="{61BAA110-3C65-4AC0-8358-96544D0F559B}" type="pres">
      <dgm:prSet presAssocID="{5F69EE68-92EC-4879-A6FD-D38B7D4EA19D}" presName="descendantText" presStyleLbl="alignAcc1" presStyleIdx="1" presStyleCnt="6" custLinFactNeighborX="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C15DDEA-8FBD-4294-BE51-34E3BC6EC6E2}" type="pres">
      <dgm:prSet presAssocID="{7C690CBF-A685-45C8-BBDC-5B38DD9D4E4C}" presName="sp" presStyleCnt="0"/>
      <dgm:spPr/>
    </dgm:pt>
    <dgm:pt modelId="{DA4BC2BC-77A1-463B-AE3C-1F86864531F7}" type="pres">
      <dgm:prSet presAssocID="{CD680049-37A4-4352-9210-4FB571E9A4D3}" presName="composite" presStyleCnt="0"/>
      <dgm:spPr/>
    </dgm:pt>
    <dgm:pt modelId="{27E57951-6FE5-455C-A9D4-E407283C0294}" type="pres">
      <dgm:prSet presAssocID="{CD680049-37A4-4352-9210-4FB571E9A4D3}" presName="parentText" presStyleLbl="alignNode1" presStyleIdx="2" presStyleCnt="6">
        <dgm:presLayoutVars>
          <dgm:chMax val="1"/>
          <dgm:bulletEnabled val="1"/>
        </dgm:presLayoutVars>
      </dgm:prSet>
      <dgm:spPr/>
    </dgm:pt>
    <dgm:pt modelId="{1E86F273-1D53-4C6D-8EB1-89EB4DAA2AE7}" type="pres">
      <dgm:prSet presAssocID="{CD680049-37A4-4352-9210-4FB571E9A4D3}" presName="descendantText" presStyleLbl="alignAcc1" presStyleIdx="2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237E2DB-712A-4761-8971-BC7AE0CD3D6D}" type="pres">
      <dgm:prSet presAssocID="{6ED11C0F-EF23-45BB-9F95-E73ACD7A824A}" presName="sp" presStyleCnt="0"/>
      <dgm:spPr/>
    </dgm:pt>
    <dgm:pt modelId="{6F892D0B-1F44-4270-B761-B07375DEC550}" type="pres">
      <dgm:prSet presAssocID="{D7ADD113-D456-4D2D-AD9F-9C7B9985EF02}" presName="composite" presStyleCnt="0"/>
      <dgm:spPr/>
    </dgm:pt>
    <dgm:pt modelId="{CB8624C8-B792-49FE-9D37-B0DD9F05C6D6}" type="pres">
      <dgm:prSet presAssocID="{D7ADD113-D456-4D2D-AD9F-9C7B9985EF02}" presName="parentText" presStyleLbl="alignNode1" presStyleIdx="3" presStyleCnt="6">
        <dgm:presLayoutVars>
          <dgm:chMax val="1"/>
          <dgm:bulletEnabled val="1"/>
        </dgm:presLayoutVars>
      </dgm:prSet>
      <dgm:spPr/>
    </dgm:pt>
    <dgm:pt modelId="{C8751FC7-3724-4AB6-A04C-8866DCFFFD6D}" type="pres">
      <dgm:prSet presAssocID="{D7ADD113-D456-4D2D-AD9F-9C7B9985EF02}" presName="descendantText" presStyleLbl="alignAcc1" presStyleIdx="3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7C0FA13-43F7-4F91-B671-E7E8FAA636D8}" type="pres">
      <dgm:prSet presAssocID="{39C42601-611E-4F0F-9053-A298016F36C5}" presName="sp" presStyleCnt="0"/>
      <dgm:spPr/>
    </dgm:pt>
    <dgm:pt modelId="{649DAEDB-0934-450F-BD27-D8F9B886748D}" type="pres">
      <dgm:prSet presAssocID="{3E678569-5979-41A2-9650-C7CD77EAD83D}" presName="composite" presStyleCnt="0"/>
      <dgm:spPr/>
    </dgm:pt>
    <dgm:pt modelId="{0E1F5B0F-B339-4FCC-9205-EC897FFC4472}" type="pres">
      <dgm:prSet presAssocID="{3E678569-5979-41A2-9650-C7CD77EAD83D}" presName="parentText" presStyleLbl="alignNode1" presStyleIdx="4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26CEA8D-031D-462F-9FFA-E6BD559207E5}" type="pres">
      <dgm:prSet presAssocID="{3E678569-5979-41A2-9650-C7CD77EAD83D}" presName="descendantText" presStyleLbl="alignAcc1" presStyleIdx="4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278CD4F-89DF-413E-A178-AF940C161323}" type="pres">
      <dgm:prSet presAssocID="{66476185-6109-4E28-8775-8A7A9D6AE019}" presName="sp" presStyleCnt="0"/>
      <dgm:spPr/>
    </dgm:pt>
    <dgm:pt modelId="{6311F21D-66CC-428B-B314-136421491438}" type="pres">
      <dgm:prSet presAssocID="{F64146DE-78AC-48A2-8B22-9ECF468A9D5B}" presName="composite" presStyleCnt="0"/>
      <dgm:spPr/>
    </dgm:pt>
    <dgm:pt modelId="{5327408F-A532-4A03-95DF-413F7BC91549}" type="pres">
      <dgm:prSet presAssocID="{F64146DE-78AC-48A2-8B22-9ECF468A9D5B}" presName="parentText" presStyleLbl="alignNode1" presStyleIdx="5" presStyleCnt="6">
        <dgm:presLayoutVars>
          <dgm:chMax val="1"/>
          <dgm:bulletEnabled val="1"/>
        </dgm:presLayoutVars>
      </dgm:prSet>
      <dgm:spPr/>
    </dgm:pt>
    <dgm:pt modelId="{437B02A4-E5E2-4DBB-9CC6-3B9B6DC0E444}" type="pres">
      <dgm:prSet presAssocID="{F64146DE-78AC-48A2-8B22-9ECF468A9D5B}" presName="descendantText" presStyleLbl="alignAcc1" presStyleIdx="5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5CC7E86-92A6-48CD-829B-FBB16F9BE900}" srcId="{9F2B4C37-BC49-4B91-A891-ABABC92DE63A}" destId="{D2945A92-6BB3-4868-9B72-2B54A56B5B49}" srcOrd="1" destOrd="0" parTransId="{5CF17BAA-0AEC-4C46-8033-244244370A27}" sibTransId="{6CE8EA20-2A41-445B-80BA-87709165280F}"/>
    <dgm:cxn modelId="{4D44FA23-DBE3-4C00-BE6D-95148446AAFA}" srcId="{72BC87B1-D916-4E2C-994D-02E809511144}" destId="{D7ADD113-D456-4D2D-AD9F-9C7B9985EF02}" srcOrd="3" destOrd="0" parTransId="{AF05B3F8-1C14-46D1-B44E-83E1278A66D3}" sibTransId="{39C42601-611E-4F0F-9053-A298016F36C5}"/>
    <dgm:cxn modelId="{A1AF8EEC-DCA8-4A0B-AD8F-4C5AA8E932A3}" srcId="{CD680049-37A4-4352-9210-4FB571E9A4D3}" destId="{2E3E815A-F7E8-470C-A852-BF08D796BC91}" srcOrd="1" destOrd="0" parTransId="{B28A847C-C0C3-4797-AAFB-1865306F585D}" sibTransId="{5848586B-DF3D-4771-B83F-DF7FBE9EE10C}"/>
    <dgm:cxn modelId="{EC7053D7-6DF6-4528-9C6A-8D3F83B0A60E}" type="presOf" srcId="{F0698499-891A-460F-8D8E-74E0EA2FA12D}" destId="{101F99A8-7412-4C3B-BA72-AEFE888E1328}" srcOrd="0" destOrd="0" presId="urn:microsoft.com/office/officeart/2005/8/layout/chevron2"/>
    <dgm:cxn modelId="{17BF19B7-5CBE-4057-8A38-92EDB15B71FA}" srcId="{F64146DE-78AC-48A2-8B22-9ECF468A9D5B}" destId="{1FB528E9-CA3A-431D-866F-CFB8041F73CC}" srcOrd="0" destOrd="0" parTransId="{55E577D6-4699-48E2-B631-C9E54A31AB1D}" sibTransId="{09D46B57-B68E-4971-9696-22E11E7F551D}"/>
    <dgm:cxn modelId="{272AD11A-A56B-449B-B5C0-4ECEC9C53687}" type="presOf" srcId="{D7ADD113-D456-4D2D-AD9F-9C7B9985EF02}" destId="{CB8624C8-B792-49FE-9D37-B0DD9F05C6D6}" srcOrd="0" destOrd="0" presId="urn:microsoft.com/office/officeart/2005/8/layout/chevron2"/>
    <dgm:cxn modelId="{E7C9DA5A-5F48-4F52-8F62-7816AA735349}" srcId="{72BC87B1-D916-4E2C-994D-02E809511144}" destId="{3E678569-5979-41A2-9650-C7CD77EAD83D}" srcOrd="4" destOrd="0" parTransId="{A6292E51-7813-4027-8D74-0AF0D5D667AF}" sibTransId="{66476185-6109-4E28-8775-8A7A9D6AE019}"/>
    <dgm:cxn modelId="{1C93C6E9-9D5E-4C75-AE3C-BCDAF0DC0742}" type="presOf" srcId="{5F69EE68-92EC-4879-A6FD-D38B7D4EA19D}" destId="{590BEE5B-611F-45FE-8E10-64BB4D6F592E}" srcOrd="0" destOrd="0" presId="urn:microsoft.com/office/officeart/2005/8/layout/chevron2"/>
    <dgm:cxn modelId="{D4F1AC89-33FD-465F-8053-7F53EA256E8C}" type="presOf" srcId="{7A2B82F0-6889-457E-AD85-A02530126CC0}" destId="{61BAA110-3C65-4AC0-8358-96544D0F559B}" srcOrd="0" destOrd="0" presId="urn:microsoft.com/office/officeart/2005/8/layout/chevron2"/>
    <dgm:cxn modelId="{A4D3ECD3-9BAD-4673-BE4D-F9365B7ECEAD}" srcId="{72BC87B1-D916-4E2C-994D-02E809511144}" destId="{F64146DE-78AC-48A2-8B22-9ECF468A9D5B}" srcOrd="5" destOrd="0" parTransId="{3FFBFF8A-C2A4-4A24-9D7A-ABD9E4ADE69E}" sibTransId="{E6E35610-15DE-4F7D-B013-1674C4346827}"/>
    <dgm:cxn modelId="{E678D0E4-286A-4C88-9CAD-3CB0064026EC}" type="presOf" srcId="{CD680049-37A4-4352-9210-4FB571E9A4D3}" destId="{27E57951-6FE5-455C-A9D4-E407283C0294}" srcOrd="0" destOrd="0" presId="urn:microsoft.com/office/officeart/2005/8/layout/chevron2"/>
    <dgm:cxn modelId="{A6729893-F60B-4DFB-B2ED-67D1A31F167B}" srcId="{72BC87B1-D916-4E2C-994D-02E809511144}" destId="{9F2B4C37-BC49-4B91-A891-ABABC92DE63A}" srcOrd="0" destOrd="0" parTransId="{DA22553B-FA24-4E4C-ADAB-2BBB1C8B75D5}" sibTransId="{433A5BBB-B6C3-4A88-8E3D-2E5246BC9255}"/>
    <dgm:cxn modelId="{F8626616-2FDC-4F01-B3E5-0E17944F9E8D}" type="presOf" srcId="{2E3E815A-F7E8-470C-A852-BF08D796BC91}" destId="{1E86F273-1D53-4C6D-8EB1-89EB4DAA2AE7}" srcOrd="0" destOrd="1" presId="urn:microsoft.com/office/officeart/2005/8/layout/chevron2"/>
    <dgm:cxn modelId="{7FD8E3A4-06BB-4FCC-A924-40D407DA20E3}" type="presOf" srcId="{ECADED2F-9269-4951-A29C-6C6060663E8D}" destId="{C8751FC7-3724-4AB6-A04C-8866DCFFFD6D}" srcOrd="0" destOrd="0" presId="urn:microsoft.com/office/officeart/2005/8/layout/chevron2"/>
    <dgm:cxn modelId="{24C484D7-A4F1-49C4-BFF6-C7F2ED92FF08}" type="presOf" srcId="{1FB528E9-CA3A-431D-866F-CFB8041F73CC}" destId="{437B02A4-E5E2-4DBB-9CC6-3B9B6DC0E444}" srcOrd="0" destOrd="0" presId="urn:microsoft.com/office/officeart/2005/8/layout/chevron2"/>
    <dgm:cxn modelId="{DD2229B4-62D9-4473-8483-8B230B1AF5EE}" srcId="{72BC87B1-D916-4E2C-994D-02E809511144}" destId="{5F69EE68-92EC-4879-A6FD-D38B7D4EA19D}" srcOrd="1" destOrd="0" parTransId="{F9C30FDE-39DA-4691-AE06-F3422A60D05B}" sibTransId="{7C690CBF-A685-45C8-BBDC-5B38DD9D4E4C}"/>
    <dgm:cxn modelId="{789F9A49-AD3D-4038-ACA4-7D46D23F7BDC}" srcId="{72BC87B1-D916-4E2C-994D-02E809511144}" destId="{CD680049-37A4-4352-9210-4FB571E9A4D3}" srcOrd="2" destOrd="0" parTransId="{A37B06AE-0992-42D2-97F0-E044787A0D91}" sibTransId="{6ED11C0F-EF23-45BB-9F95-E73ACD7A824A}"/>
    <dgm:cxn modelId="{ABF393E7-3948-440B-A529-A07A66E7CF1E}" srcId="{9F2B4C37-BC49-4B91-A891-ABABC92DE63A}" destId="{F0698499-891A-460F-8D8E-74E0EA2FA12D}" srcOrd="0" destOrd="0" parTransId="{E85C97D9-CD30-4FD2-BE52-D32793727CCB}" sibTransId="{CC3484E7-50C3-4590-B6E8-05276AD4E187}"/>
    <dgm:cxn modelId="{3EF44CA9-F0BD-4728-820C-FEC74B63F297}" type="presOf" srcId="{F64146DE-78AC-48A2-8B22-9ECF468A9D5B}" destId="{5327408F-A532-4A03-95DF-413F7BC91549}" srcOrd="0" destOrd="0" presId="urn:microsoft.com/office/officeart/2005/8/layout/chevron2"/>
    <dgm:cxn modelId="{1C0B3D6A-CE9E-48C4-A5D6-526EC4764489}" type="presOf" srcId="{72BC87B1-D916-4E2C-994D-02E809511144}" destId="{3F3E35E1-1B18-4AAB-BF13-74E78180DD63}" srcOrd="0" destOrd="0" presId="urn:microsoft.com/office/officeart/2005/8/layout/chevron2"/>
    <dgm:cxn modelId="{DE8A1D24-4267-4DB9-94FA-FCFC5CFA29A5}" srcId="{3E678569-5979-41A2-9650-C7CD77EAD83D}" destId="{9A0AEADC-D7BD-4252-B186-CB881845D08B}" srcOrd="0" destOrd="0" parTransId="{9412DB39-9F3F-4233-A8E3-5B6946B25309}" sibTransId="{9017B723-F57D-494A-AC7E-83472FC7F3B0}"/>
    <dgm:cxn modelId="{82AA1EE6-9EEA-44FF-A0F5-47301F847B83}" type="presOf" srcId="{9F2B4C37-BC49-4B91-A891-ABABC92DE63A}" destId="{4EA9F989-CD73-4951-9279-E43D64219AF8}" srcOrd="0" destOrd="0" presId="urn:microsoft.com/office/officeart/2005/8/layout/chevron2"/>
    <dgm:cxn modelId="{218975A1-2355-476D-9E7F-E73DE3EFE5C7}" srcId="{5F69EE68-92EC-4879-A6FD-D38B7D4EA19D}" destId="{7A2B82F0-6889-457E-AD85-A02530126CC0}" srcOrd="0" destOrd="0" parTransId="{0B4221EF-4BD3-4879-8E16-FB276A0A4E0E}" sibTransId="{88983951-B787-4C5E-A335-6C8D4C3E05E9}"/>
    <dgm:cxn modelId="{DC2B29E7-60A8-4F9E-8FC5-6956F10C9959}" srcId="{CD680049-37A4-4352-9210-4FB571E9A4D3}" destId="{833E6429-53B6-4B2A-B688-150865D909F0}" srcOrd="0" destOrd="0" parTransId="{D79457A8-7000-417A-B576-8DDEC55F5794}" sibTransId="{8EDCF18F-9ABE-4123-89AE-E1F3E9FBB698}"/>
    <dgm:cxn modelId="{601DC731-6844-4E27-8C45-FF61572E3560}" type="presOf" srcId="{9A0AEADC-D7BD-4252-B186-CB881845D08B}" destId="{026CEA8D-031D-462F-9FFA-E6BD559207E5}" srcOrd="0" destOrd="0" presId="urn:microsoft.com/office/officeart/2005/8/layout/chevron2"/>
    <dgm:cxn modelId="{F50C53B3-0400-44AE-881A-CF33B717A980}" type="presOf" srcId="{833E6429-53B6-4B2A-B688-150865D909F0}" destId="{1E86F273-1D53-4C6D-8EB1-89EB4DAA2AE7}" srcOrd="0" destOrd="0" presId="urn:microsoft.com/office/officeart/2005/8/layout/chevron2"/>
    <dgm:cxn modelId="{36F04250-1B5A-483E-8701-EFC9ADF9E2DE}" type="presOf" srcId="{3E678569-5979-41A2-9650-C7CD77EAD83D}" destId="{0E1F5B0F-B339-4FCC-9205-EC897FFC4472}" srcOrd="0" destOrd="0" presId="urn:microsoft.com/office/officeart/2005/8/layout/chevron2"/>
    <dgm:cxn modelId="{24020C39-3FAF-49F2-AE74-C984E60DB2CE}" type="presOf" srcId="{D2945A92-6BB3-4868-9B72-2B54A56B5B49}" destId="{101F99A8-7412-4C3B-BA72-AEFE888E1328}" srcOrd="0" destOrd="1" presId="urn:microsoft.com/office/officeart/2005/8/layout/chevron2"/>
    <dgm:cxn modelId="{44DD37DA-E421-4E8B-B64E-40E224FDC267}" srcId="{D7ADD113-D456-4D2D-AD9F-9C7B9985EF02}" destId="{ECADED2F-9269-4951-A29C-6C6060663E8D}" srcOrd="0" destOrd="0" parTransId="{5A953C6D-E248-418A-8474-5EA62E66285D}" sibTransId="{2E417AF6-BB9F-445C-8CF9-12AB48347272}"/>
    <dgm:cxn modelId="{30A2A3F9-A2C5-40BB-957D-3458BBC279EB}" type="presParOf" srcId="{3F3E35E1-1B18-4AAB-BF13-74E78180DD63}" destId="{3D16D95C-8E5B-42CA-95C6-2D41C44B4AAF}" srcOrd="0" destOrd="0" presId="urn:microsoft.com/office/officeart/2005/8/layout/chevron2"/>
    <dgm:cxn modelId="{09B4C5FA-0B15-4BC4-9F4B-A8CC319480E9}" type="presParOf" srcId="{3D16D95C-8E5B-42CA-95C6-2D41C44B4AAF}" destId="{4EA9F989-CD73-4951-9279-E43D64219AF8}" srcOrd="0" destOrd="0" presId="urn:microsoft.com/office/officeart/2005/8/layout/chevron2"/>
    <dgm:cxn modelId="{C3F19FD3-4BE8-4070-B19E-9A8178C1D994}" type="presParOf" srcId="{3D16D95C-8E5B-42CA-95C6-2D41C44B4AAF}" destId="{101F99A8-7412-4C3B-BA72-AEFE888E1328}" srcOrd="1" destOrd="0" presId="urn:microsoft.com/office/officeart/2005/8/layout/chevron2"/>
    <dgm:cxn modelId="{A11126FB-6278-488D-A477-AE976C5192C3}" type="presParOf" srcId="{3F3E35E1-1B18-4AAB-BF13-74E78180DD63}" destId="{58860D79-0242-4222-8EA2-689BE87CE447}" srcOrd="1" destOrd="0" presId="urn:microsoft.com/office/officeart/2005/8/layout/chevron2"/>
    <dgm:cxn modelId="{190ABBC1-B448-457F-8231-6C58AD9C3273}" type="presParOf" srcId="{3F3E35E1-1B18-4AAB-BF13-74E78180DD63}" destId="{D8D5E40E-FBE3-4416-A1AB-F70C5D67933D}" srcOrd="2" destOrd="0" presId="urn:microsoft.com/office/officeart/2005/8/layout/chevron2"/>
    <dgm:cxn modelId="{EF011F70-0A8D-47A4-BA1B-D0048D8E2B38}" type="presParOf" srcId="{D8D5E40E-FBE3-4416-A1AB-F70C5D67933D}" destId="{590BEE5B-611F-45FE-8E10-64BB4D6F592E}" srcOrd="0" destOrd="0" presId="urn:microsoft.com/office/officeart/2005/8/layout/chevron2"/>
    <dgm:cxn modelId="{063FBA29-A2AC-4233-B944-F1F3621F0F13}" type="presParOf" srcId="{D8D5E40E-FBE3-4416-A1AB-F70C5D67933D}" destId="{61BAA110-3C65-4AC0-8358-96544D0F559B}" srcOrd="1" destOrd="0" presId="urn:microsoft.com/office/officeart/2005/8/layout/chevron2"/>
    <dgm:cxn modelId="{AB4A3193-2468-4D31-B6C8-2915D784E5DD}" type="presParOf" srcId="{3F3E35E1-1B18-4AAB-BF13-74E78180DD63}" destId="{AC15DDEA-8FBD-4294-BE51-34E3BC6EC6E2}" srcOrd="3" destOrd="0" presId="urn:microsoft.com/office/officeart/2005/8/layout/chevron2"/>
    <dgm:cxn modelId="{0A5B6FFF-C2A6-41C7-B021-5F90B9955A51}" type="presParOf" srcId="{3F3E35E1-1B18-4AAB-BF13-74E78180DD63}" destId="{DA4BC2BC-77A1-463B-AE3C-1F86864531F7}" srcOrd="4" destOrd="0" presId="urn:microsoft.com/office/officeart/2005/8/layout/chevron2"/>
    <dgm:cxn modelId="{43B85697-C3F0-47B0-9856-ACC3C6B5FA38}" type="presParOf" srcId="{DA4BC2BC-77A1-463B-AE3C-1F86864531F7}" destId="{27E57951-6FE5-455C-A9D4-E407283C0294}" srcOrd="0" destOrd="0" presId="urn:microsoft.com/office/officeart/2005/8/layout/chevron2"/>
    <dgm:cxn modelId="{63740D09-E219-4367-BCEB-D6F79BD07414}" type="presParOf" srcId="{DA4BC2BC-77A1-463B-AE3C-1F86864531F7}" destId="{1E86F273-1D53-4C6D-8EB1-89EB4DAA2AE7}" srcOrd="1" destOrd="0" presId="urn:microsoft.com/office/officeart/2005/8/layout/chevron2"/>
    <dgm:cxn modelId="{B8959C08-1D62-4136-8125-5483DF881C82}" type="presParOf" srcId="{3F3E35E1-1B18-4AAB-BF13-74E78180DD63}" destId="{1237E2DB-712A-4761-8971-BC7AE0CD3D6D}" srcOrd="5" destOrd="0" presId="urn:microsoft.com/office/officeart/2005/8/layout/chevron2"/>
    <dgm:cxn modelId="{CD924CF4-458F-43B3-88F2-52D68C78B783}" type="presParOf" srcId="{3F3E35E1-1B18-4AAB-BF13-74E78180DD63}" destId="{6F892D0B-1F44-4270-B761-B07375DEC550}" srcOrd="6" destOrd="0" presId="urn:microsoft.com/office/officeart/2005/8/layout/chevron2"/>
    <dgm:cxn modelId="{61E05F45-9145-4126-B2F7-E3A1C9518DEE}" type="presParOf" srcId="{6F892D0B-1F44-4270-B761-B07375DEC550}" destId="{CB8624C8-B792-49FE-9D37-B0DD9F05C6D6}" srcOrd="0" destOrd="0" presId="urn:microsoft.com/office/officeart/2005/8/layout/chevron2"/>
    <dgm:cxn modelId="{4FF0D29F-87D3-4B42-B48D-71EEA7B400D6}" type="presParOf" srcId="{6F892D0B-1F44-4270-B761-B07375DEC550}" destId="{C8751FC7-3724-4AB6-A04C-8866DCFFFD6D}" srcOrd="1" destOrd="0" presId="urn:microsoft.com/office/officeart/2005/8/layout/chevron2"/>
    <dgm:cxn modelId="{A37B75FA-3E48-485B-9432-4F3CFA09BFEE}" type="presParOf" srcId="{3F3E35E1-1B18-4AAB-BF13-74E78180DD63}" destId="{37C0FA13-43F7-4F91-B671-E7E8FAA636D8}" srcOrd="7" destOrd="0" presId="urn:microsoft.com/office/officeart/2005/8/layout/chevron2"/>
    <dgm:cxn modelId="{5FA43147-53BD-4EE7-B380-7439ABF0224B}" type="presParOf" srcId="{3F3E35E1-1B18-4AAB-BF13-74E78180DD63}" destId="{649DAEDB-0934-450F-BD27-D8F9B886748D}" srcOrd="8" destOrd="0" presId="urn:microsoft.com/office/officeart/2005/8/layout/chevron2"/>
    <dgm:cxn modelId="{E7BAF72D-A63E-4FB9-BD84-B61B02DE52B4}" type="presParOf" srcId="{649DAEDB-0934-450F-BD27-D8F9B886748D}" destId="{0E1F5B0F-B339-4FCC-9205-EC897FFC4472}" srcOrd="0" destOrd="0" presId="urn:microsoft.com/office/officeart/2005/8/layout/chevron2"/>
    <dgm:cxn modelId="{9839B372-D38C-4176-93F8-F83E48C7043E}" type="presParOf" srcId="{649DAEDB-0934-450F-BD27-D8F9B886748D}" destId="{026CEA8D-031D-462F-9FFA-E6BD559207E5}" srcOrd="1" destOrd="0" presId="urn:microsoft.com/office/officeart/2005/8/layout/chevron2"/>
    <dgm:cxn modelId="{F3BEF312-0C94-42A6-BA5E-7B0C05ED9860}" type="presParOf" srcId="{3F3E35E1-1B18-4AAB-BF13-74E78180DD63}" destId="{2278CD4F-89DF-413E-A178-AF940C161323}" srcOrd="9" destOrd="0" presId="urn:microsoft.com/office/officeart/2005/8/layout/chevron2"/>
    <dgm:cxn modelId="{21F26188-3A58-481D-AC88-F19B52F4E74C}" type="presParOf" srcId="{3F3E35E1-1B18-4AAB-BF13-74E78180DD63}" destId="{6311F21D-66CC-428B-B314-136421491438}" srcOrd="10" destOrd="0" presId="urn:microsoft.com/office/officeart/2005/8/layout/chevron2"/>
    <dgm:cxn modelId="{F0EBEA9A-0816-46FE-97DC-AFC19A1BF730}" type="presParOf" srcId="{6311F21D-66CC-428B-B314-136421491438}" destId="{5327408F-A532-4A03-95DF-413F7BC91549}" srcOrd="0" destOrd="0" presId="urn:microsoft.com/office/officeart/2005/8/layout/chevron2"/>
    <dgm:cxn modelId="{A08DFBC1-F702-40E4-8A2A-B4CC519FA839}" type="presParOf" srcId="{6311F21D-66CC-428B-B314-136421491438}" destId="{437B02A4-E5E2-4DBB-9CC6-3B9B6DC0E444}" srcOrd="1" destOrd="0" presId="urn:microsoft.com/office/officeart/2005/8/layout/chevron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Whitney</dc:creator>
  <cp:keywords/>
  <dc:description/>
  <cp:lastModifiedBy>Whitney</cp:lastModifiedBy>
  <cp:revision>9</cp:revision>
  <dcterms:created xsi:type="dcterms:W3CDTF">2009-04-25T20:57:00Z</dcterms:created>
  <dcterms:modified xsi:type="dcterms:W3CDTF">2009-04-25T22:22:00Z</dcterms:modified>
</cp:coreProperties>
</file>